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F1F7" w14:textId="77777777" w:rsidR="001E6C7A" w:rsidRPr="009B178D" w:rsidRDefault="001E6C7A" w:rsidP="001E6C7A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9B178D">
        <w:rPr>
          <w:b/>
          <w:sz w:val="28"/>
          <w:szCs w:val="28"/>
        </w:rPr>
        <w:t>ПРОЄКТ</w:t>
      </w:r>
    </w:p>
    <w:p w14:paraId="5AAC9A5F" w14:textId="77777777" w:rsidR="001E6C7A" w:rsidRPr="009B178D" w:rsidRDefault="001E6C7A" w:rsidP="001E6C7A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noProof/>
          <w:lang w:eastAsia="uk-UA"/>
        </w:rPr>
        <w:drawing>
          <wp:inline distT="0" distB="0" distL="0" distR="0" wp14:anchorId="203F886F" wp14:editId="4061D16E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2247" w14:textId="77777777" w:rsidR="001E6C7A" w:rsidRPr="009B178D" w:rsidRDefault="001E6C7A" w:rsidP="001E6C7A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024EC9A0" w14:textId="77777777" w:rsidR="001E6C7A" w:rsidRPr="009B178D" w:rsidRDefault="001E6C7A" w:rsidP="001E6C7A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ХМЕЛЬНИЦЬКОЇ ОБЛАСТІ</w:t>
      </w:r>
    </w:p>
    <w:p w14:paraId="2399ABB6" w14:textId="77777777" w:rsidR="001E6C7A" w:rsidRPr="009B178D" w:rsidRDefault="001E6C7A" w:rsidP="001E6C7A">
      <w:pPr>
        <w:contextualSpacing/>
        <w:jc w:val="both"/>
        <w:rPr>
          <w:szCs w:val="28"/>
          <w:lang w:eastAsia="uk-UA"/>
        </w:rPr>
      </w:pPr>
    </w:p>
    <w:p w14:paraId="595D1B84" w14:textId="77777777" w:rsidR="001E6C7A" w:rsidRPr="009B178D" w:rsidRDefault="001E6C7A" w:rsidP="001E6C7A">
      <w:pPr>
        <w:contextualSpacing/>
        <w:jc w:val="center"/>
        <w:rPr>
          <w:b/>
          <w:sz w:val="32"/>
          <w:szCs w:val="32"/>
        </w:rPr>
      </w:pPr>
      <w:r w:rsidRPr="009B178D">
        <w:rPr>
          <w:b/>
          <w:sz w:val="32"/>
          <w:szCs w:val="32"/>
        </w:rPr>
        <w:t>Р І Ш Е Н Н Я</w:t>
      </w:r>
    </w:p>
    <w:p w14:paraId="63F582D9" w14:textId="77777777" w:rsidR="001E6C7A" w:rsidRPr="009B178D" w:rsidRDefault="001E6C7A" w:rsidP="001E6C7A">
      <w:pPr>
        <w:contextualSpacing/>
        <w:jc w:val="center"/>
        <w:rPr>
          <w:b/>
          <w:sz w:val="28"/>
          <w:szCs w:val="28"/>
          <w:lang w:eastAsia="uk-UA"/>
        </w:rPr>
      </w:pPr>
    </w:p>
    <w:p w14:paraId="5CA9AE40" w14:textId="77777777" w:rsidR="001E6C7A" w:rsidRPr="001E6C7A" w:rsidRDefault="001E6C7A" w:rsidP="001E6C7A">
      <w:pPr>
        <w:contextualSpacing/>
        <w:jc w:val="both"/>
        <w:rPr>
          <w:b/>
          <w:sz w:val="28"/>
          <w:szCs w:val="28"/>
          <w:lang w:eastAsia="uk-UA"/>
        </w:rPr>
      </w:pPr>
      <w:r w:rsidRPr="001E6C7A">
        <w:rPr>
          <w:b/>
          <w:sz w:val="28"/>
          <w:szCs w:val="28"/>
          <w:lang w:eastAsia="uk-UA"/>
        </w:rPr>
        <w:t>___.02.2026</w:t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  <w:t>Нетішин</w:t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</w:r>
      <w:r w:rsidRPr="001E6C7A">
        <w:rPr>
          <w:b/>
          <w:sz w:val="28"/>
          <w:szCs w:val="28"/>
          <w:lang w:eastAsia="uk-UA"/>
        </w:rPr>
        <w:tab/>
        <w:t xml:space="preserve">  № ____/2026</w:t>
      </w:r>
    </w:p>
    <w:p w14:paraId="748EAAE8" w14:textId="77777777" w:rsidR="001E6C7A" w:rsidRPr="001E6C7A" w:rsidRDefault="001E6C7A" w:rsidP="001E6C7A">
      <w:pPr>
        <w:contextualSpacing/>
        <w:rPr>
          <w:sz w:val="28"/>
          <w:szCs w:val="28"/>
        </w:rPr>
      </w:pPr>
    </w:p>
    <w:p w14:paraId="0591AAB2" w14:textId="77777777" w:rsidR="00EB45E3" w:rsidRPr="001E6C7A" w:rsidRDefault="00EB45E3" w:rsidP="00EB45E3">
      <w:pPr>
        <w:rPr>
          <w:sz w:val="16"/>
          <w:szCs w:val="16"/>
        </w:rPr>
      </w:pPr>
    </w:p>
    <w:p w14:paraId="5911FC13" w14:textId="3DFE1B40" w:rsidR="001E6C7A" w:rsidRDefault="00EB45E3" w:rsidP="001E6C7A">
      <w:pPr>
        <w:ind w:right="1133"/>
        <w:jc w:val="both"/>
        <w:rPr>
          <w:sz w:val="28"/>
          <w:szCs w:val="28"/>
        </w:rPr>
      </w:pPr>
      <w:r w:rsidRPr="001E6C7A">
        <w:rPr>
          <w:sz w:val="28"/>
          <w:szCs w:val="28"/>
        </w:rPr>
        <w:t xml:space="preserve">Про надання </w:t>
      </w:r>
      <w:r w:rsidR="001300E3" w:rsidRPr="001E6C7A">
        <w:rPr>
          <w:sz w:val="28"/>
          <w:szCs w:val="28"/>
        </w:rPr>
        <w:t>М</w:t>
      </w:r>
      <w:r w:rsidR="001206EC">
        <w:rPr>
          <w:sz w:val="28"/>
          <w:szCs w:val="28"/>
        </w:rPr>
        <w:t>.</w:t>
      </w:r>
      <w:r w:rsidR="00250FA0" w:rsidRPr="001E6C7A">
        <w:rPr>
          <w:sz w:val="28"/>
          <w:szCs w:val="28"/>
        </w:rPr>
        <w:t xml:space="preserve"> та </w:t>
      </w:r>
      <w:r w:rsidR="001300E3" w:rsidRPr="001E6C7A">
        <w:rPr>
          <w:sz w:val="28"/>
          <w:szCs w:val="28"/>
        </w:rPr>
        <w:t>М. дозволу на</w:t>
      </w:r>
      <w:r w:rsidR="001E6C7A">
        <w:rPr>
          <w:sz w:val="28"/>
          <w:szCs w:val="28"/>
        </w:rPr>
        <w:t xml:space="preserve"> </w:t>
      </w:r>
      <w:r w:rsidR="001300E3" w:rsidRPr="001E6C7A">
        <w:rPr>
          <w:sz w:val="28"/>
          <w:szCs w:val="28"/>
        </w:rPr>
        <w:t xml:space="preserve">надання згоди </w:t>
      </w:r>
      <w:r w:rsidRPr="001E6C7A">
        <w:rPr>
          <w:sz w:val="28"/>
          <w:szCs w:val="28"/>
        </w:rPr>
        <w:t xml:space="preserve">на отримання </w:t>
      </w:r>
      <w:r w:rsidR="001300E3" w:rsidRPr="001E6C7A">
        <w:rPr>
          <w:sz w:val="28"/>
          <w:szCs w:val="28"/>
        </w:rPr>
        <w:t>неповнолітнім сином М.</w:t>
      </w:r>
      <w:r w:rsidR="001E6C7A">
        <w:rPr>
          <w:sz w:val="28"/>
          <w:szCs w:val="28"/>
        </w:rPr>
        <w:t xml:space="preserve"> </w:t>
      </w:r>
      <w:r w:rsidR="001300E3" w:rsidRPr="001E6C7A">
        <w:rPr>
          <w:sz w:val="28"/>
          <w:szCs w:val="28"/>
        </w:rPr>
        <w:t xml:space="preserve">та </w:t>
      </w:r>
      <w:r w:rsidR="00250FA0" w:rsidRPr="001E6C7A">
        <w:rPr>
          <w:sz w:val="28"/>
          <w:szCs w:val="28"/>
        </w:rPr>
        <w:t>від імені малолітньо</w:t>
      </w:r>
      <w:r w:rsidR="001300E3" w:rsidRPr="001E6C7A">
        <w:rPr>
          <w:sz w:val="28"/>
          <w:szCs w:val="28"/>
        </w:rPr>
        <w:t>го сина М. грошової компенсації</w:t>
      </w:r>
      <w:r w:rsidR="001E6C7A">
        <w:rPr>
          <w:sz w:val="28"/>
          <w:szCs w:val="28"/>
        </w:rPr>
        <w:t xml:space="preserve"> </w:t>
      </w:r>
      <w:r w:rsidR="00250FA0" w:rsidRPr="001E6C7A">
        <w:rPr>
          <w:sz w:val="28"/>
          <w:szCs w:val="28"/>
        </w:rPr>
        <w:t>за належне</w:t>
      </w:r>
      <w:r w:rsidR="001300E3" w:rsidRPr="001E6C7A">
        <w:rPr>
          <w:sz w:val="28"/>
          <w:szCs w:val="28"/>
        </w:rPr>
        <w:t xml:space="preserve"> їм</w:t>
      </w:r>
      <w:r w:rsidR="002A6BF9" w:rsidRPr="001E6C7A">
        <w:rPr>
          <w:sz w:val="28"/>
          <w:szCs w:val="28"/>
        </w:rPr>
        <w:t xml:space="preserve"> </w:t>
      </w:r>
      <w:r w:rsidRPr="001E6C7A">
        <w:rPr>
          <w:sz w:val="28"/>
          <w:szCs w:val="28"/>
        </w:rPr>
        <w:t>для отримання жиле приміщення</w:t>
      </w:r>
    </w:p>
    <w:p w14:paraId="000BFE56" w14:textId="77777777" w:rsidR="001E6C7A" w:rsidRDefault="001E6C7A" w:rsidP="001E6C7A">
      <w:pPr>
        <w:rPr>
          <w:sz w:val="28"/>
          <w:szCs w:val="28"/>
        </w:rPr>
      </w:pPr>
    </w:p>
    <w:p w14:paraId="310C6A8B" w14:textId="77777777" w:rsidR="001E6C7A" w:rsidRPr="001E6C7A" w:rsidRDefault="001E6C7A" w:rsidP="001E6C7A">
      <w:pPr>
        <w:rPr>
          <w:sz w:val="18"/>
          <w:szCs w:val="18"/>
        </w:rPr>
      </w:pPr>
    </w:p>
    <w:p w14:paraId="1AE0379D" w14:textId="0DEF7E74" w:rsidR="00B90E42" w:rsidRPr="001E6C7A" w:rsidRDefault="00B90E42" w:rsidP="001E6C7A">
      <w:pPr>
        <w:ind w:firstLine="567"/>
        <w:jc w:val="both"/>
        <w:rPr>
          <w:sz w:val="28"/>
          <w:szCs w:val="28"/>
        </w:rPr>
      </w:pPr>
      <w:r w:rsidRPr="001E6C7A">
        <w:rPr>
          <w:spacing w:val="-3"/>
          <w:sz w:val="28"/>
          <w:szCs w:val="28"/>
        </w:rPr>
        <w:t>Відповідно до підпункту 4 пункту «б» частини 1 статті 34, пункту 3 частини 4</w:t>
      </w:r>
      <w:r w:rsidRPr="001E6C7A">
        <w:rPr>
          <w:sz w:val="28"/>
          <w:szCs w:val="28"/>
        </w:rPr>
        <w:t xml:space="preserve"> статті 42 Закону України «Про місцеве самоврядування в Україні», статей 17, 18 </w:t>
      </w:r>
      <w:r w:rsidRPr="001E6C7A">
        <w:rPr>
          <w:spacing w:val="-2"/>
          <w:sz w:val="28"/>
          <w:szCs w:val="28"/>
        </w:rPr>
        <w:t>Закону України «Про охорону дитинства», статті 177 Сімейного кодексу України,</w:t>
      </w:r>
      <w:r w:rsidRPr="001E6C7A">
        <w:rPr>
          <w:sz w:val="28"/>
          <w:szCs w:val="28"/>
        </w:rPr>
        <w:t xml:space="preserve"> розпорядження Нетішинської міської військової адміністрації від 14 квітня </w:t>
      </w:r>
      <w:r w:rsidR="001E6C7A">
        <w:rPr>
          <w:sz w:val="28"/>
          <w:szCs w:val="28"/>
        </w:rPr>
        <w:t xml:space="preserve">          </w:t>
      </w:r>
      <w:r w:rsidRPr="001E6C7A">
        <w:rPr>
          <w:spacing w:val="-2"/>
          <w:sz w:val="28"/>
          <w:szCs w:val="28"/>
        </w:rPr>
        <w:t>2025 року № 75/2025-р «Про передачу повноважень з вирішення у встановлено</w:t>
      </w:r>
      <w:r w:rsidR="001E6C7A" w:rsidRPr="001E6C7A">
        <w:rPr>
          <w:spacing w:val="-2"/>
          <w:sz w:val="28"/>
          <w:szCs w:val="28"/>
        </w:rPr>
        <w:t>м</w:t>
      </w:r>
      <w:r w:rsidRPr="001E6C7A">
        <w:rPr>
          <w:spacing w:val="-2"/>
          <w:sz w:val="28"/>
          <w:szCs w:val="28"/>
        </w:rPr>
        <w:t>у</w:t>
      </w:r>
      <w:r w:rsidRPr="001E6C7A">
        <w:rPr>
          <w:sz w:val="28"/>
          <w:szCs w:val="28"/>
        </w:rPr>
        <w:t xml:space="preserve"> законодавством порядку питань опіки та піклування», рішення виконавчого комітету Нетішинської міської ради від 24 квітня 2025 року № 174/2025 «Про прийняття повноважень з вирішення у встановленому законодавством порядку питань опіки та піклування», Порядку визначення розміру і надання військово</w:t>
      </w:r>
      <w:r w:rsidR="001E6C7A">
        <w:rPr>
          <w:sz w:val="28"/>
          <w:szCs w:val="28"/>
        </w:rPr>
        <w:t>-</w:t>
      </w:r>
      <w:r w:rsidRPr="001E6C7A">
        <w:rPr>
          <w:spacing w:val="-4"/>
          <w:sz w:val="28"/>
          <w:szCs w:val="28"/>
        </w:rPr>
        <w:t>службовцям та членам їх сімей грошової компенсації за належне їм для отримання</w:t>
      </w:r>
      <w:r w:rsidRPr="001E6C7A">
        <w:rPr>
          <w:sz w:val="28"/>
          <w:szCs w:val="28"/>
        </w:rPr>
        <w:t xml:space="preserve"> жиле приміщення, затвердженого постановою Кабінету Міністрів України від </w:t>
      </w:r>
      <w:r w:rsidR="001E6C7A">
        <w:rPr>
          <w:sz w:val="28"/>
          <w:szCs w:val="28"/>
        </w:rPr>
        <w:t xml:space="preserve">        </w:t>
      </w:r>
      <w:r w:rsidRPr="001E6C7A">
        <w:rPr>
          <w:sz w:val="28"/>
          <w:szCs w:val="28"/>
        </w:rPr>
        <w:t>02 вересня 2015 року № 728 «</w:t>
      </w:r>
      <w:r w:rsidRPr="001E6C7A">
        <w:rPr>
          <w:bCs/>
          <w:color w:val="000000"/>
          <w:sz w:val="28"/>
          <w:szCs w:val="28"/>
          <w:shd w:val="clear" w:color="auto" w:fill="FFFFFF"/>
        </w:rPr>
        <w:t>Деякі питання забезпечення житлом військово</w:t>
      </w:r>
      <w:r w:rsidR="001E6C7A">
        <w:rPr>
          <w:bCs/>
          <w:color w:val="000000"/>
          <w:sz w:val="28"/>
          <w:szCs w:val="28"/>
          <w:shd w:val="clear" w:color="auto" w:fill="FFFFFF"/>
        </w:rPr>
        <w:t>-</w:t>
      </w:r>
      <w:r w:rsidRPr="001E6C7A">
        <w:rPr>
          <w:bCs/>
          <w:color w:val="000000"/>
          <w:sz w:val="28"/>
          <w:szCs w:val="28"/>
          <w:shd w:val="clear" w:color="auto" w:fill="FFFFFF"/>
        </w:rPr>
        <w:t xml:space="preserve">службовців та інших громадян», </w:t>
      </w:r>
      <w:r w:rsidRPr="001E6C7A">
        <w:rPr>
          <w:sz w:val="28"/>
          <w:szCs w:val="28"/>
        </w:rPr>
        <w:t xml:space="preserve">Положення про службу у справах дітей виконавчого комітету Нетішинської міської ради (нова редакція), затвердженого рішенням тридцятої сесії Нетішинської міської ради </w:t>
      </w:r>
      <w:r w:rsidRPr="001E6C7A">
        <w:rPr>
          <w:sz w:val="28"/>
          <w:szCs w:val="28"/>
          <w:lang w:val="en-US"/>
        </w:rPr>
        <w:t>VIII</w:t>
      </w:r>
      <w:r w:rsidRPr="001E6C7A">
        <w:rPr>
          <w:sz w:val="28"/>
          <w:szCs w:val="28"/>
        </w:rPr>
        <w:t xml:space="preserve"> скликання від </w:t>
      </w:r>
      <w:r w:rsidR="001E6C7A">
        <w:rPr>
          <w:sz w:val="28"/>
          <w:szCs w:val="28"/>
        </w:rPr>
        <w:t xml:space="preserve">                   </w:t>
      </w:r>
      <w:r w:rsidRPr="001E6C7A">
        <w:rPr>
          <w:sz w:val="28"/>
          <w:szCs w:val="28"/>
        </w:rPr>
        <w:t xml:space="preserve">04 листопада 2022 року № 30/1532, з метою розгляду заяви </w:t>
      </w:r>
      <w:r w:rsidR="001300E3" w:rsidRPr="001E6C7A">
        <w:rPr>
          <w:sz w:val="28"/>
          <w:szCs w:val="28"/>
        </w:rPr>
        <w:t xml:space="preserve">М. та </w:t>
      </w:r>
      <w:r w:rsidR="001300E3" w:rsidRPr="001E6C7A">
        <w:rPr>
          <w:spacing w:val="-8"/>
          <w:sz w:val="28"/>
          <w:szCs w:val="28"/>
        </w:rPr>
        <w:t>М.</w:t>
      </w:r>
      <w:r w:rsidR="00250FA0" w:rsidRPr="001E6C7A">
        <w:rPr>
          <w:spacing w:val="-8"/>
          <w:sz w:val="28"/>
          <w:szCs w:val="28"/>
        </w:rPr>
        <w:t xml:space="preserve"> про надання </w:t>
      </w:r>
      <w:r w:rsidRPr="001E6C7A">
        <w:rPr>
          <w:spacing w:val="-8"/>
          <w:sz w:val="28"/>
          <w:szCs w:val="28"/>
        </w:rPr>
        <w:t xml:space="preserve">дозволу на </w:t>
      </w:r>
      <w:r w:rsidR="001300E3" w:rsidRPr="001E6C7A">
        <w:rPr>
          <w:spacing w:val="-8"/>
          <w:sz w:val="28"/>
          <w:szCs w:val="28"/>
        </w:rPr>
        <w:t xml:space="preserve">надання згоди на </w:t>
      </w:r>
      <w:r w:rsidRPr="001E6C7A">
        <w:rPr>
          <w:spacing w:val="-8"/>
          <w:sz w:val="28"/>
          <w:szCs w:val="28"/>
        </w:rPr>
        <w:t xml:space="preserve">отримання </w:t>
      </w:r>
      <w:r w:rsidR="001300E3" w:rsidRPr="001E6C7A">
        <w:rPr>
          <w:spacing w:val="-8"/>
          <w:sz w:val="28"/>
          <w:szCs w:val="28"/>
        </w:rPr>
        <w:t>неповнолітнім сином</w:t>
      </w:r>
      <w:r w:rsidR="001300E3" w:rsidRPr="001E6C7A">
        <w:rPr>
          <w:sz w:val="28"/>
          <w:szCs w:val="28"/>
        </w:rPr>
        <w:t xml:space="preserve"> М. та від імені малолітнього сина М. </w:t>
      </w:r>
      <w:r w:rsidRPr="001E6C7A">
        <w:rPr>
          <w:sz w:val="28"/>
          <w:szCs w:val="28"/>
        </w:rPr>
        <w:t xml:space="preserve">грошової компенсації </w:t>
      </w:r>
      <w:r w:rsidR="001300E3" w:rsidRPr="001E6C7A">
        <w:rPr>
          <w:sz w:val="28"/>
          <w:szCs w:val="28"/>
        </w:rPr>
        <w:t>за належне їм</w:t>
      </w:r>
      <w:r w:rsidRPr="001E6C7A">
        <w:rPr>
          <w:sz w:val="28"/>
          <w:szCs w:val="28"/>
        </w:rPr>
        <w:t xml:space="preserve"> для отримання жиле приміщення, враховуючи пропозиції комісії з питань захисту прав дитини, виконавчий комітет Нетішинської міської ради </w:t>
      </w:r>
    </w:p>
    <w:p w14:paraId="26C23E5B" w14:textId="77777777" w:rsidR="00B90E42" w:rsidRPr="001E6C7A" w:rsidRDefault="00B90E42" w:rsidP="00B90E42">
      <w:pPr>
        <w:jc w:val="both"/>
        <w:rPr>
          <w:sz w:val="26"/>
          <w:szCs w:val="26"/>
        </w:rPr>
      </w:pPr>
    </w:p>
    <w:p w14:paraId="04DEE501" w14:textId="77777777" w:rsidR="00B90E42" w:rsidRPr="001E6C7A" w:rsidRDefault="00B90E42" w:rsidP="00B90E42">
      <w:pPr>
        <w:jc w:val="both"/>
        <w:rPr>
          <w:sz w:val="28"/>
          <w:szCs w:val="28"/>
        </w:rPr>
      </w:pPr>
      <w:r w:rsidRPr="001E6C7A">
        <w:rPr>
          <w:sz w:val="28"/>
          <w:szCs w:val="28"/>
        </w:rPr>
        <w:t>ВИРІШИВ:</w:t>
      </w:r>
    </w:p>
    <w:p w14:paraId="760416D3" w14:textId="77777777" w:rsidR="00B90E42" w:rsidRPr="001E6C7A" w:rsidRDefault="00B90E42" w:rsidP="00B90E42">
      <w:pPr>
        <w:rPr>
          <w:sz w:val="26"/>
          <w:szCs w:val="26"/>
        </w:rPr>
      </w:pPr>
    </w:p>
    <w:p w14:paraId="15EC9717" w14:textId="2B2581B6" w:rsidR="00B90E42" w:rsidRPr="001E6C7A" w:rsidRDefault="00B90E42" w:rsidP="001E6C7A">
      <w:pPr>
        <w:ind w:firstLine="567"/>
        <w:jc w:val="both"/>
        <w:rPr>
          <w:sz w:val="28"/>
          <w:szCs w:val="28"/>
        </w:rPr>
      </w:pPr>
      <w:r w:rsidRPr="001E6C7A">
        <w:rPr>
          <w:sz w:val="28"/>
          <w:szCs w:val="28"/>
        </w:rPr>
        <w:t xml:space="preserve">Надати </w:t>
      </w:r>
      <w:r w:rsidR="000F2913" w:rsidRPr="001E6C7A">
        <w:rPr>
          <w:sz w:val="28"/>
          <w:szCs w:val="28"/>
        </w:rPr>
        <w:t>М</w:t>
      </w:r>
      <w:r w:rsidR="001206EC">
        <w:rPr>
          <w:sz w:val="28"/>
          <w:szCs w:val="28"/>
        </w:rPr>
        <w:t>.</w:t>
      </w:r>
      <w:r w:rsidR="000F2913" w:rsidRPr="001E6C7A">
        <w:rPr>
          <w:sz w:val="28"/>
          <w:szCs w:val="28"/>
        </w:rPr>
        <w:t xml:space="preserve"> та М</w:t>
      </w:r>
      <w:r w:rsidR="001206EC">
        <w:rPr>
          <w:sz w:val="28"/>
          <w:szCs w:val="28"/>
        </w:rPr>
        <w:t>., я</w:t>
      </w:r>
      <w:r w:rsidRPr="001E6C7A">
        <w:rPr>
          <w:sz w:val="28"/>
          <w:szCs w:val="28"/>
        </w:rPr>
        <w:t xml:space="preserve">кі </w:t>
      </w:r>
      <w:r w:rsidRPr="001E6C7A">
        <w:rPr>
          <w:spacing w:val="-4"/>
          <w:sz w:val="28"/>
          <w:szCs w:val="28"/>
        </w:rPr>
        <w:t xml:space="preserve">зареєстровані за адресою: </w:t>
      </w:r>
      <w:r w:rsidR="001206EC">
        <w:rPr>
          <w:spacing w:val="-4"/>
          <w:sz w:val="28"/>
          <w:szCs w:val="28"/>
        </w:rPr>
        <w:t>…</w:t>
      </w:r>
      <w:r w:rsidR="000F2913" w:rsidRPr="001E6C7A">
        <w:rPr>
          <w:spacing w:val="-4"/>
          <w:sz w:val="28"/>
          <w:szCs w:val="28"/>
        </w:rPr>
        <w:t xml:space="preserve">, </w:t>
      </w:r>
      <w:r w:rsidRPr="001E6C7A">
        <w:rPr>
          <w:spacing w:val="-4"/>
          <w:sz w:val="28"/>
          <w:szCs w:val="28"/>
        </w:rPr>
        <w:t>м.</w:t>
      </w:r>
      <w:r w:rsidR="001E6C7A" w:rsidRPr="001E6C7A">
        <w:rPr>
          <w:spacing w:val="-4"/>
          <w:sz w:val="28"/>
          <w:szCs w:val="28"/>
        </w:rPr>
        <w:t> </w:t>
      </w:r>
      <w:r w:rsidRPr="001E6C7A">
        <w:rPr>
          <w:spacing w:val="-4"/>
          <w:sz w:val="28"/>
          <w:szCs w:val="28"/>
        </w:rPr>
        <w:t>Нетішин, Шепетівсь</w:t>
      </w:r>
      <w:r w:rsidRPr="001E6C7A">
        <w:rPr>
          <w:sz w:val="28"/>
          <w:szCs w:val="28"/>
        </w:rPr>
        <w:t>кий район, Хмельницька область, дозвіл</w:t>
      </w:r>
      <w:r w:rsidR="000F2913" w:rsidRPr="001E6C7A">
        <w:rPr>
          <w:sz w:val="28"/>
          <w:szCs w:val="28"/>
        </w:rPr>
        <w:t xml:space="preserve"> на надання згоди</w:t>
      </w:r>
      <w:r w:rsidRPr="001E6C7A">
        <w:rPr>
          <w:sz w:val="28"/>
          <w:szCs w:val="28"/>
        </w:rPr>
        <w:t xml:space="preserve"> на отримання </w:t>
      </w:r>
      <w:r w:rsidR="000F2913" w:rsidRPr="001E6C7A">
        <w:rPr>
          <w:sz w:val="28"/>
          <w:szCs w:val="28"/>
        </w:rPr>
        <w:t>неповно</w:t>
      </w:r>
      <w:r w:rsidR="001E6C7A">
        <w:rPr>
          <w:sz w:val="28"/>
          <w:szCs w:val="28"/>
        </w:rPr>
        <w:t>-</w:t>
      </w:r>
      <w:r w:rsidR="000F2913" w:rsidRPr="001E6C7A">
        <w:rPr>
          <w:sz w:val="28"/>
          <w:szCs w:val="28"/>
        </w:rPr>
        <w:t>літнім сином М</w:t>
      </w:r>
      <w:r w:rsidR="001206EC">
        <w:rPr>
          <w:sz w:val="28"/>
          <w:szCs w:val="28"/>
        </w:rPr>
        <w:t>.</w:t>
      </w:r>
      <w:r w:rsidR="000F2913" w:rsidRPr="001E6C7A">
        <w:rPr>
          <w:sz w:val="28"/>
          <w:szCs w:val="28"/>
        </w:rPr>
        <w:t xml:space="preserve">, </w:t>
      </w:r>
      <w:r w:rsidR="001206EC">
        <w:rPr>
          <w:sz w:val="28"/>
          <w:szCs w:val="28"/>
        </w:rPr>
        <w:t>…</w:t>
      </w:r>
      <w:r w:rsidR="000F2913" w:rsidRPr="001E6C7A">
        <w:rPr>
          <w:sz w:val="28"/>
          <w:szCs w:val="28"/>
        </w:rPr>
        <w:t xml:space="preserve"> року народження, та від імені малолітнього сина М</w:t>
      </w:r>
      <w:r w:rsidR="001206EC">
        <w:rPr>
          <w:sz w:val="28"/>
          <w:szCs w:val="28"/>
        </w:rPr>
        <w:t>.</w:t>
      </w:r>
      <w:r w:rsidR="000F2913" w:rsidRPr="001E6C7A">
        <w:rPr>
          <w:sz w:val="28"/>
          <w:szCs w:val="28"/>
        </w:rPr>
        <w:t xml:space="preserve">, </w:t>
      </w:r>
      <w:r w:rsidR="001206EC">
        <w:rPr>
          <w:sz w:val="28"/>
          <w:szCs w:val="28"/>
        </w:rPr>
        <w:t>…</w:t>
      </w:r>
      <w:r w:rsidR="000F2913" w:rsidRPr="001E6C7A">
        <w:rPr>
          <w:sz w:val="28"/>
          <w:szCs w:val="28"/>
        </w:rPr>
        <w:t xml:space="preserve"> ро</w:t>
      </w:r>
      <w:r w:rsidRPr="001E6C7A">
        <w:rPr>
          <w:sz w:val="28"/>
          <w:szCs w:val="28"/>
        </w:rPr>
        <w:t xml:space="preserve">ку </w:t>
      </w:r>
      <w:r w:rsidRPr="001E6C7A">
        <w:rPr>
          <w:spacing w:val="-5"/>
          <w:sz w:val="28"/>
          <w:szCs w:val="28"/>
        </w:rPr>
        <w:t>народження, гр</w:t>
      </w:r>
      <w:r w:rsidR="000F2913" w:rsidRPr="001E6C7A">
        <w:rPr>
          <w:spacing w:val="-5"/>
          <w:sz w:val="28"/>
          <w:szCs w:val="28"/>
        </w:rPr>
        <w:t>ошової компенсації за належне їм</w:t>
      </w:r>
      <w:r w:rsidRPr="001E6C7A">
        <w:rPr>
          <w:spacing w:val="-5"/>
          <w:sz w:val="28"/>
          <w:szCs w:val="28"/>
        </w:rPr>
        <w:t xml:space="preserve"> для отримання жиле приміщення.</w:t>
      </w:r>
    </w:p>
    <w:p w14:paraId="5FA649FB" w14:textId="77777777" w:rsidR="00B90E42" w:rsidRPr="001E6C7A" w:rsidRDefault="00B90E42" w:rsidP="00B90E42">
      <w:pPr>
        <w:rPr>
          <w:sz w:val="26"/>
          <w:szCs w:val="26"/>
        </w:rPr>
      </w:pPr>
    </w:p>
    <w:p w14:paraId="0971180D" w14:textId="6E6C9A6F" w:rsidR="00C51992" w:rsidRPr="001E6C7A" w:rsidRDefault="00B90E42" w:rsidP="000F2913">
      <w:pPr>
        <w:jc w:val="both"/>
        <w:rPr>
          <w:sz w:val="28"/>
          <w:szCs w:val="28"/>
        </w:rPr>
      </w:pPr>
      <w:r w:rsidRPr="001E6C7A">
        <w:rPr>
          <w:sz w:val="28"/>
          <w:szCs w:val="28"/>
        </w:rPr>
        <w:t>Міський голова</w:t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Pr="001E6C7A">
        <w:rPr>
          <w:sz w:val="28"/>
          <w:szCs w:val="28"/>
        </w:rPr>
        <w:tab/>
      </w:r>
      <w:r w:rsidR="00911593" w:rsidRPr="001E6C7A">
        <w:rPr>
          <w:sz w:val="28"/>
          <w:szCs w:val="28"/>
        </w:rPr>
        <w:t xml:space="preserve">  </w:t>
      </w:r>
      <w:r w:rsidRPr="001E6C7A">
        <w:rPr>
          <w:sz w:val="28"/>
          <w:szCs w:val="28"/>
        </w:rPr>
        <w:t>Олександр СУПРУНЮК</w:t>
      </w:r>
    </w:p>
    <w:sectPr w:rsidR="00C51992" w:rsidRPr="001E6C7A" w:rsidSect="001E6C7A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3F"/>
    <w:rsid w:val="00023B19"/>
    <w:rsid w:val="000574D8"/>
    <w:rsid w:val="000B5233"/>
    <w:rsid w:val="000F2913"/>
    <w:rsid w:val="000F750C"/>
    <w:rsid w:val="001206EC"/>
    <w:rsid w:val="001300E3"/>
    <w:rsid w:val="00131642"/>
    <w:rsid w:val="001816BE"/>
    <w:rsid w:val="001B389F"/>
    <w:rsid w:val="001C57B8"/>
    <w:rsid w:val="001E6C7A"/>
    <w:rsid w:val="00250FA0"/>
    <w:rsid w:val="002A6BF9"/>
    <w:rsid w:val="002C0E12"/>
    <w:rsid w:val="003F7830"/>
    <w:rsid w:val="00484BB2"/>
    <w:rsid w:val="004F3CB0"/>
    <w:rsid w:val="005170AD"/>
    <w:rsid w:val="005B3F0C"/>
    <w:rsid w:val="00667D59"/>
    <w:rsid w:val="00734D07"/>
    <w:rsid w:val="007549BE"/>
    <w:rsid w:val="0082477B"/>
    <w:rsid w:val="00872B78"/>
    <w:rsid w:val="008871AF"/>
    <w:rsid w:val="008A5CDF"/>
    <w:rsid w:val="008C4285"/>
    <w:rsid w:val="008F0AEC"/>
    <w:rsid w:val="00911593"/>
    <w:rsid w:val="00997DD8"/>
    <w:rsid w:val="009C5651"/>
    <w:rsid w:val="00A33342"/>
    <w:rsid w:val="00A41F49"/>
    <w:rsid w:val="00A54806"/>
    <w:rsid w:val="00A9101E"/>
    <w:rsid w:val="00AD5AE3"/>
    <w:rsid w:val="00B03C2D"/>
    <w:rsid w:val="00B90E42"/>
    <w:rsid w:val="00C51992"/>
    <w:rsid w:val="00C70720"/>
    <w:rsid w:val="00D17390"/>
    <w:rsid w:val="00DB6948"/>
    <w:rsid w:val="00DE633F"/>
    <w:rsid w:val="00DE6913"/>
    <w:rsid w:val="00DF6957"/>
    <w:rsid w:val="00E634B2"/>
    <w:rsid w:val="00E92E0D"/>
    <w:rsid w:val="00EB45E3"/>
    <w:rsid w:val="00EB6F98"/>
    <w:rsid w:val="00EC7C76"/>
    <w:rsid w:val="00EF5716"/>
    <w:rsid w:val="00F04B3B"/>
    <w:rsid w:val="00F865F8"/>
    <w:rsid w:val="00F9477E"/>
    <w:rsid w:val="00F95F0F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1DC1"/>
  <w15:chartTrackingRefBased/>
  <w15:docId w15:val="{B8D4375E-ABD3-4AC2-9996-0F0F50D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3B19"/>
    <w:pPr>
      <w:keepNext/>
      <w:ind w:firstLine="1134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B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caption"/>
    <w:basedOn w:val="a"/>
    <w:qFormat/>
    <w:rsid w:val="001E6C7A"/>
    <w:pPr>
      <w:ind w:firstLine="720"/>
      <w:jc w:val="center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40</cp:revision>
  <cp:lastPrinted>2026-01-29T07:40:00Z</cp:lastPrinted>
  <dcterms:created xsi:type="dcterms:W3CDTF">2024-06-13T07:12:00Z</dcterms:created>
  <dcterms:modified xsi:type="dcterms:W3CDTF">2026-01-29T14:56:00Z</dcterms:modified>
</cp:coreProperties>
</file>